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F084" w14:textId="77777777" w:rsidR="00123F54" w:rsidRPr="00123F54" w:rsidRDefault="00123F54" w:rsidP="00123F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  <w:t xml:space="preserve">INTENT: </w:t>
      </w:r>
      <w:proofErr w:type="spellStart"/>
      <w:r w:rsidRPr="00123F54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s-PE" w:eastAsia="es-PE"/>
          <w14:ligatures w14:val="none"/>
        </w:rPr>
        <w:t>consulta_apoyo_cafetalero</w:t>
      </w:r>
      <w:proofErr w:type="spellEnd"/>
    </w:p>
    <w:p w14:paraId="72C66FBC" w14:textId="77777777" w:rsidR="00123F54" w:rsidRPr="00123F54" w:rsidRDefault="00123F54" w:rsidP="00123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 xml:space="preserve">Frases de Entrenamiento (Training </w:t>
      </w:r>
      <w:proofErr w:type="spellStart"/>
      <w:r w:rsidRPr="00123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Phrases</w:t>
      </w:r>
      <w:proofErr w:type="spellEnd"/>
      <w:r w:rsidRPr="00123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):</w:t>
      </w:r>
    </w:p>
    <w:p w14:paraId="41B96F04" w14:textId="77777777" w:rsidR="00123F54" w:rsidRPr="00123F54" w:rsidRDefault="00123F54" w:rsidP="0012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¿Hay proyectos para cafetaleros?</w:t>
      </w:r>
    </w:p>
    <w:p w14:paraId="01E4BFB4" w14:textId="77777777" w:rsidR="00123F54" w:rsidRPr="00123F54" w:rsidRDefault="00123F54" w:rsidP="0012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Apoyo al café en Villa Rica</w:t>
      </w:r>
    </w:p>
    <w:p w14:paraId="3F9B084D" w14:textId="77777777" w:rsidR="00123F54" w:rsidRPr="00123F54" w:rsidRDefault="00123F54" w:rsidP="0012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Obras en Oxapampa para agricultores</w:t>
      </w:r>
    </w:p>
    <w:p w14:paraId="399A3663" w14:textId="77777777" w:rsidR="00123F54" w:rsidRPr="00123F54" w:rsidRDefault="00123F54" w:rsidP="0012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Proyecto de mejoramiento de café</w:t>
      </w:r>
    </w:p>
    <w:p w14:paraId="6C253839" w14:textId="77777777" w:rsidR="00123F54" w:rsidRPr="00123F54" w:rsidRDefault="00123F54" w:rsidP="0012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Presupuesto para productores de café</w:t>
      </w:r>
    </w:p>
    <w:p w14:paraId="6AEACEC0" w14:textId="77777777" w:rsidR="00123F54" w:rsidRPr="00123F54" w:rsidRDefault="00123F54" w:rsidP="0012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Capacitación agrícola</w:t>
      </w:r>
    </w:p>
    <w:p w14:paraId="273865AD" w14:textId="77777777" w:rsidR="00123F54" w:rsidRDefault="00123F54" w:rsidP="00123F54">
      <w:pPr>
        <w:pStyle w:val="Ttulo3"/>
      </w:pPr>
      <w:r>
        <w:t xml:space="preserve">INTENT: </w:t>
      </w:r>
      <w:proofErr w:type="spellStart"/>
      <w:r>
        <w:rPr>
          <w:rStyle w:val="CdigoHTML"/>
        </w:rPr>
        <w:t>consulta_restriccion_transporte</w:t>
      </w:r>
      <w:proofErr w:type="spellEnd"/>
    </w:p>
    <w:p w14:paraId="7F0CB40D" w14:textId="77777777" w:rsidR="00123F54" w:rsidRDefault="00123F54" w:rsidP="00123F54">
      <w:pPr>
        <w:pStyle w:val="NormalWeb"/>
      </w:pPr>
      <w:r>
        <w:rPr>
          <w:b/>
          <w:bCs/>
        </w:rPr>
        <w:t xml:space="preserve">Frases de Entrenamiento (Training </w:t>
      </w:r>
      <w:proofErr w:type="spellStart"/>
      <w:r>
        <w:rPr>
          <w:b/>
          <w:bCs/>
        </w:rPr>
        <w:t>Phrases</w:t>
      </w:r>
      <w:proofErr w:type="spellEnd"/>
      <w:r>
        <w:rPr>
          <w:b/>
          <w:bCs/>
        </w:rPr>
        <w:t>):</w:t>
      </w:r>
    </w:p>
    <w:p w14:paraId="25644D69" w14:textId="77777777" w:rsidR="00123F54" w:rsidRDefault="00123F54" w:rsidP="00123F54">
      <w:pPr>
        <w:pStyle w:val="NormalWeb"/>
        <w:numPr>
          <w:ilvl w:val="0"/>
          <w:numId w:val="2"/>
        </w:numPr>
      </w:pPr>
      <w:r>
        <w:t>¿Hay pase en el Puente Bolívar?</w:t>
      </w:r>
    </w:p>
    <w:p w14:paraId="13FA8432" w14:textId="77777777" w:rsidR="00123F54" w:rsidRDefault="00123F54" w:rsidP="00123F54">
      <w:pPr>
        <w:pStyle w:val="NormalWeb"/>
        <w:numPr>
          <w:ilvl w:val="0"/>
          <w:numId w:val="2"/>
        </w:numPr>
      </w:pPr>
      <w:r>
        <w:t>Restricciones de tránsito pesado</w:t>
      </w:r>
    </w:p>
    <w:p w14:paraId="0CAE3DD8" w14:textId="77777777" w:rsidR="00123F54" w:rsidRDefault="00123F54" w:rsidP="00123F54">
      <w:pPr>
        <w:pStyle w:val="NormalWeb"/>
        <w:numPr>
          <w:ilvl w:val="0"/>
          <w:numId w:val="2"/>
        </w:numPr>
      </w:pPr>
      <w:r>
        <w:t>¿Pueden pasar camiones por Pativilca?</w:t>
      </w:r>
    </w:p>
    <w:p w14:paraId="13874C7B" w14:textId="77777777" w:rsidR="00123F54" w:rsidRDefault="00123F54" w:rsidP="00123F54">
      <w:pPr>
        <w:pStyle w:val="NormalWeb"/>
        <w:numPr>
          <w:ilvl w:val="0"/>
          <w:numId w:val="2"/>
        </w:numPr>
      </w:pPr>
      <w:r>
        <w:t>Estado del Puente Bolívar</w:t>
      </w:r>
    </w:p>
    <w:p w14:paraId="488DC953" w14:textId="77777777" w:rsidR="00123F54" w:rsidRDefault="00123F54" w:rsidP="00123F54">
      <w:pPr>
        <w:pStyle w:val="NormalWeb"/>
        <w:numPr>
          <w:ilvl w:val="0"/>
          <w:numId w:val="2"/>
        </w:numPr>
      </w:pPr>
      <w:r>
        <w:t>Ordenanza de transporte vehicular</w:t>
      </w:r>
    </w:p>
    <w:p w14:paraId="0271494D" w14:textId="77777777" w:rsidR="00123F54" w:rsidRDefault="00123F54" w:rsidP="00123F54">
      <w:pPr>
        <w:pStyle w:val="NormalWeb"/>
        <w:numPr>
          <w:ilvl w:val="0"/>
          <w:numId w:val="2"/>
        </w:numPr>
      </w:pPr>
      <w:r>
        <w:t>¿Cuál es el peso máximo en el puente?</w:t>
      </w:r>
    </w:p>
    <w:p w14:paraId="23642481" w14:textId="5F104E05" w:rsidR="00123F54" w:rsidRDefault="00123F54" w:rsidP="00123F54">
      <w:pPr>
        <w:pStyle w:val="Ttulo3"/>
      </w:pPr>
      <w:proofErr w:type="gramStart"/>
      <w:r>
        <w:t>INTENT :</w:t>
      </w:r>
      <w:proofErr w:type="gramEnd"/>
      <w:r>
        <w:t xml:space="preserve"> </w:t>
      </w:r>
      <w:proofErr w:type="spellStart"/>
      <w:r>
        <w:rPr>
          <w:rStyle w:val="CdigoHTML"/>
        </w:rPr>
        <w:t>consulta_estructura_gore</w:t>
      </w:r>
      <w:proofErr w:type="spellEnd"/>
    </w:p>
    <w:p w14:paraId="53D92A5A" w14:textId="77777777" w:rsidR="00123F54" w:rsidRDefault="00123F54" w:rsidP="00123F54">
      <w:pPr>
        <w:pStyle w:val="NormalWeb"/>
      </w:pPr>
      <w:r>
        <w:t xml:space="preserve">Este </w:t>
      </w:r>
      <w:proofErr w:type="spellStart"/>
      <w:r>
        <w:t>intent</w:t>
      </w:r>
      <w:proofErr w:type="spellEnd"/>
      <w:r>
        <w:t xml:space="preserve"> sirve para cuando pregunten por el organigrama, </w:t>
      </w:r>
      <w:proofErr w:type="spellStart"/>
      <w:r>
        <w:t>quiénes</w:t>
      </w:r>
      <w:proofErr w:type="spellEnd"/>
      <w:r>
        <w:t xml:space="preserve"> mandan o qué oficinas existen.</w:t>
      </w:r>
    </w:p>
    <w:p w14:paraId="4D3A8F18" w14:textId="77777777" w:rsidR="00123F54" w:rsidRDefault="00123F54" w:rsidP="00123F54">
      <w:pPr>
        <w:pStyle w:val="NormalWeb"/>
      </w:pPr>
      <w:r>
        <w:rPr>
          <w:b/>
          <w:bCs/>
        </w:rPr>
        <w:t xml:space="preserve">Frases de Entrenamiento (Training </w:t>
      </w:r>
      <w:proofErr w:type="spellStart"/>
      <w:r>
        <w:rPr>
          <w:b/>
          <w:bCs/>
        </w:rPr>
        <w:t>Phrases</w:t>
      </w:r>
      <w:proofErr w:type="spellEnd"/>
      <w:r>
        <w:rPr>
          <w:b/>
          <w:bCs/>
        </w:rPr>
        <w:t>):</w:t>
      </w:r>
    </w:p>
    <w:p w14:paraId="5A9061BC" w14:textId="77777777" w:rsidR="00123F54" w:rsidRDefault="00123F54" w:rsidP="00123F54">
      <w:pPr>
        <w:pStyle w:val="NormalWeb"/>
        <w:numPr>
          <w:ilvl w:val="0"/>
          <w:numId w:val="3"/>
        </w:numPr>
      </w:pPr>
      <w:r>
        <w:t>¿Cómo está organizado el GORE?</w:t>
      </w:r>
    </w:p>
    <w:p w14:paraId="70025737" w14:textId="77777777" w:rsidR="00123F54" w:rsidRDefault="00123F54" w:rsidP="00123F54">
      <w:pPr>
        <w:pStyle w:val="NormalWeb"/>
        <w:numPr>
          <w:ilvl w:val="0"/>
          <w:numId w:val="3"/>
        </w:numPr>
      </w:pPr>
      <w:r>
        <w:t>¿Cuáles son las gerencias?</w:t>
      </w:r>
    </w:p>
    <w:p w14:paraId="24D8C4BB" w14:textId="77777777" w:rsidR="00123F54" w:rsidRDefault="00123F54" w:rsidP="00123F54">
      <w:pPr>
        <w:pStyle w:val="NormalWeb"/>
        <w:numPr>
          <w:ilvl w:val="0"/>
          <w:numId w:val="3"/>
        </w:numPr>
      </w:pPr>
      <w:r>
        <w:t>Estructura orgánica</w:t>
      </w:r>
    </w:p>
    <w:p w14:paraId="2AFFF534" w14:textId="77777777" w:rsidR="00123F54" w:rsidRDefault="00123F54" w:rsidP="00123F54">
      <w:pPr>
        <w:pStyle w:val="NormalWeb"/>
        <w:numPr>
          <w:ilvl w:val="0"/>
          <w:numId w:val="3"/>
        </w:numPr>
      </w:pPr>
      <w:r>
        <w:t>¿Qué oficinas hay?</w:t>
      </w:r>
    </w:p>
    <w:p w14:paraId="386E995E" w14:textId="77777777" w:rsidR="00123F54" w:rsidRDefault="00123F54" w:rsidP="00123F54">
      <w:pPr>
        <w:pStyle w:val="NormalWeb"/>
        <w:numPr>
          <w:ilvl w:val="0"/>
          <w:numId w:val="3"/>
        </w:numPr>
      </w:pPr>
      <w:r>
        <w:t>Organigrama del Gobierno Regional</w:t>
      </w:r>
    </w:p>
    <w:p w14:paraId="05FE7DF3" w14:textId="77777777" w:rsidR="00123F54" w:rsidRDefault="00123F54" w:rsidP="00123F54">
      <w:pPr>
        <w:pStyle w:val="NormalWeb"/>
        <w:numPr>
          <w:ilvl w:val="0"/>
          <w:numId w:val="3"/>
        </w:numPr>
      </w:pPr>
      <w:r>
        <w:t>Ver las gerencias</w:t>
      </w:r>
    </w:p>
    <w:p w14:paraId="0215A7F4" w14:textId="31476252" w:rsidR="00123F54" w:rsidRPr="00123F54" w:rsidRDefault="00123F54" w:rsidP="00123F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</w:pPr>
      <w:proofErr w:type="gramStart"/>
      <w:r w:rsidRPr="00123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  <w:t>INTENT :</w:t>
      </w:r>
      <w:proofErr w:type="gramEnd"/>
      <w:r w:rsidRPr="00123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  <w:t xml:space="preserve"> </w:t>
      </w:r>
      <w:proofErr w:type="spellStart"/>
      <w:r w:rsidRPr="00123F54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s-PE" w:eastAsia="es-PE"/>
          <w14:ligatures w14:val="none"/>
        </w:rPr>
        <w:t>consulta_presupuesto_obras</w:t>
      </w:r>
      <w:proofErr w:type="spellEnd"/>
    </w:p>
    <w:p w14:paraId="13D8F2CA" w14:textId="77777777" w:rsidR="00123F54" w:rsidRPr="00123F54" w:rsidRDefault="00123F54" w:rsidP="00123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Este </w:t>
      </w:r>
      <w:proofErr w:type="spellStart"/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intent</w:t>
      </w:r>
      <w:proofErr w:type="spellEnd"/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es clave porque habla de </w:t>
      </w:r>
      <w:r w:rsidRPr="00123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plata y obras</w:t>
      </w: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. Según el documento, hay modificaciones para agua potable y café.</w:t>
      </w:r>
    </w:p>
    <w:p w14:paraId="2C8DCD13" w14:textId="77777777" w:rsidR="00123F54" w:rsidRPr="00123F54" w:rsidRDefault="00123F54" w:rsidP="00123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 xml:space="preserve">Frases de Entrenamiento (Training </w:t>
      </w:r>
      <w:proofErr w:type="spellStart"/>
      <w:r w:rsidRPr="00123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Phrases</w:t>
      </w:r>
      <w:proofErr w:type="spellEnd"/>
      <w:r w:rsidRPr="00123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):</w:t>
      </w:r>
    </w:p>
    <w:p w14:paraId="5701296B" w14:textId="77777777" w:rsidR="00123F54" w:rsidRPr="00123F54" w:rsidRDefault="00123F54" w:rsidP="00123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¿Hay nuevas modificaciones presupuestales?</w:t>
      </w:r>
    </w:p>
    <w:p w14:paraId="629ECDB4" w14:textId="77777777" w:rsidR="00123F54" w:rsidRPr="00123F54" w:rsidRDefault="00123F54" w:rsidP="00123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Resolución Ejecutiva 0258</w:t>
      </w:r>
    </w:p>
    <w:p w14:paraId="01465872" w14:textId="77777777" w:rsidR="00123F54" w:rsidRPr="00123F54" w:rsidRDefault="00123F54" w:rsidP="00123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¿Qué obras se aprobaron en Oxapampa?</w:t>
      </w:r>
    </w:p>
    <w:p w14:paraId="02BBD008" w14:textId="77777777" w:rsidR="00123F54" w:rsidRPr="00123F54" w:rsidRDefault="00123F54" w:rsidP="00123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Presupuesto para agua y saneamiento</w:t>
      </w:r>
    </w:p>
    <w:p w14:paraId="7A286260" w14:textId="77777777" w:rsidR="00123F54" w:rsidRPr="00123F54" w:rsidRDefault="00123F54" w:rsidP="00123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Proyecto de café en Villa Rica</w:t>
      </w:r>
    </w:p>
    <w:p w14:paraId="7A52ED4D" w14:textId="77777777" w:rsidR="00123F54" w:rsidRPr="00123F54" w:rsidRDefault="00123F54" w:rsidP="00123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123F54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Modificación presupuestal 2025</w:t>
      </w:r>
    </w:p>
    <w:p w14:paraId="58979DE1" w14:textId="2C81B0AB" w:rsidR="00123F54" w:rsidRDefault="00123F54" w:rsidP="00123F54">
      <w:pPr>
        <w:pStyle w:val="Ttulo3"/>
      </w:pPr>
      <w:proofErr w:type="gramStart"/>
      <w:r>
        <w:lastRenderedPageBreak/>
        <w:t>INTENT :</w:t>
      </w:r>
      <w:proofErr w:type="gramEnd"/>
      <w:r>
        <w:t xml:space="preserve"> </w:t>
      </w:r>
      <w:proofErr w:type="spellStart"/>
      <w:r>
        <w:rPr>
          <w:rStyle w:val="CdigoHTML"/>
        </w:rPr>
        <w:t>consulta_plan_desarrollo</w:t>
      </w:r>
      <w:proofErr w:type="spellEnd"/>
    </w:p>
    <w:p w14:paraId="4B90B015" w14:textId="77777777" w:rsidR="00123F54" w:rsidRDefault="00123F54" w:rsidP="00123F54">
      <w:pPr>
        <w:pStyle w:val="NormalWeb"/>
      </w:pPr>
      <w:r>
        <w:t xml:space="preserve">Este </w:t>
      </w:r>
      <w:proofErr w:type="spellStart"/>
      <w:r>
        <w:t>intent</w:t>
      </w:r>
      <w:proofErr w:type="spellEnd"/>
      <w:r>
        <w:t xml:space="preserve"> responderá cuando alguien pregunte por el futuro de la región o el plan de gestión.</w:t>
      </w:r>
    </w:p>
    <w:p w14:paraId="08BFEC53" w14:textId="77777777" w:rsidR="00123F54" w:rsidRDefault="00123F54" w:rsidP="00123F54">
      <w:pPr>
        <w:pStyle w:val="NormalWeb"/>
      </w:pPr>
      <w:r>
        <w:rPr>
          <w:b/>
          <w:bCs/>
        </w:rPr>
        <w:t xml:space="preserve">Frases de Entrenamiento (Training </w:t>
      </w:r>
      <w:proofErr w:type="spellStart"/>
      <w:r>
        <w:rPr>
          <w:b/>
          <w:bCs/>
        </w:rPr>
        <w:t>Phrases</w:t>
      </w:r>
      <w:proofErr w:type="spellEnd"/>
      <w:r>
        <w:rPr>
          <w:b/>
          <w:bCs/>
        </w:rPr>
        <w:t>):</w:t>
      </w:r>
    </w:p>
    <w:p w14:paraId="45D9E5B2" w14:textId="77777777" w:rsidR="00123F54" w:rsidRDefault="00123F54" w:rsidP="00123F54">
      <w:pPr>
        <w:pStyle w:val="NormalWeb"/>
        <w:numPr>
          <w:ilvl w:val="0"/>
          <w:numId w:val="5"/>
        </w:numPr>
      </w:pPr>
      <w:r>
        <w:t>¿Cuál es el Plan de Desarrollo Regional?</w:t>
      </w:r>
    </w:p>
    <w:p w14:paraId="534DCAAF" w14:textId="77777777" w:rsidR="00123F54" w:rsidRDefault="00123F54" w:rsidP="00123F54">
      <w:pPr>
        <w:pStyle w:val="NormalWeb"/>
        <w:numPr>
          <w:ilvl w:val="0"/>
          <w:numId w:val="5"/>
        </w:numPr>
      </w:pPr>
      <w:r>
        <w:t>Quiero ver el PDRC 2025</w:t>
      </w:r>
    </w:p>
    <w:p w14:paraId="6A65806D" w14:textId="77777777" w:rsidR="00123F54" w:rsidRDefault="00123F54" w:rsidP="00123F54">
      <w:pPr>
        <w:pStyle w:val="NormalWeb"/>
        <w:numPr>
          <w:ilvl w:val="0"/>
          <w:numId w:val="5"/>
        </w:numPr>
      </w:pPr>
      <w:r>
        <w:t>¿Qué planes tiene el GORE a futuro?</w:t>
      </w:r>
    </w:p>
    <w:p w14:paraId="52FCC22B" w14:textId="77777777" w:rsidR="00123F54" w:rsidRDefault="00123F54" w:rsidP="00123F54">
      <w:pPr>
        <w:pStyle w:val="NormalWeb"/>
        <w:numPr>
          <w:ilvl w:val="0"/>
          <w:numId w:val="5"/>
        </w:numPr>
      </w:pPr>
      <w:r>
        <w:t>Ordenanza Regional 526</w:t>
      </w:r>
    </w:p>
    <w:p w14:paraId="45B1CD07" w14:textId="77777777" w:rsidR="00123F54" w:rsidRDefault="00123F54" w:rsidP="00123F54">
      <w:pPr>
        <w:pStyle w:val="NormalWeb"/>
        <w:numPr>
          <w:ilvl w:val="0"/>
          <w:numId w:val="5"/>
        </w:numPr>
      </w:pPr>
      <w:r>
        <w:t>Ver plan concertado 2034</w:t>
      </w:r>
    </w:p>
    <w:p w14:paraId="51937190" w14:textId="09E52377" w:rsidR="00C00BD9" w:rsidRDefault="00C00BD9" w:rsidP="00C00BD9">
      <w:pPr>
        <w:pStyle w:val="Ttulo3"/>
      </w:pPr>
      <w:proofErr w:type="gramStart"/>
      <w:r>
        <w:t>INTENT :</w:t>
      </w:r>
      <w:proofErr w:type="gramEnd"/>
      <w:r>
        <w:t xml:space="preserve"> </w:t>
      </w:r>
      <w:proofErr w:type="spellStart"/>
      <w:r>
        <w:rPr>
          <w:rStyle w:val="CdigoHTML"/>
        </w:rPr>
        <w:t>consulta_presupuesto_personal</w:t>
      </w:r>
      <w:proofErr w:type="spellEnd"/>
    </w:p>
    <w:p w14:paraId="20787E13" w14:textId="615EB8D1" w:rsidR="00C00BD9" w:rsidRDefault="00C00BD9" w:rsidP="00C00BD9">
      <w:pPr>
        <w:pStyle w:val="NormalWeb"/>
      </w:pPr>
      <w:r>
        <w:t>Para cuando pregunten por la norma oficial que aprueba los sueldos y plazas del 2024. Es información administrativa clave.</w:t>
      </w:r>
    </w:p>
    <w:p w14:paraId="498973CC" w14:textId="77777777" w:rsidR="00C00BD9" w:rsidRDefault="00C00BD9" w:rsidP="00C00BD9">
      <w:pPr>
        <w:pStyle w:val="NormalWeb"/>
      </w:pPr>
      <w:r>
        <w:rPr>
          <w:b/>
          <w:bCs/>
        </w:rPr>
        <w:t>Frases de Entrenamiento:</w:t>
      </w:r>
    </w:p>
    <w:p w14:paraId="392C2B3B" w14:textId="77777777" w:rsidR="00C00BD9" w:rsidRDefault="00C00BD9" w:rsidP="00C00BD9">
      <w:pPr>
        <w:pStyle w:val="NormalWeb"/>
        <w:numPr>
          <w:ilvl w:val="0"/>
          <w:numId w:val="6"/>
        </w:numPr>
      </w:pPr>
      <w:r>
        <w:t>¿Cuál es el PAP 2024?</w:t>
      </w:r>
    </w:p>
    <w:p w14:paraId="6E835344" w14:textId="77777777" w:rsidR="00C00BD9" w:rsidRDefault="00C00BD9" w:rsidP="00C00BD9">
      <w:pPr>
        <w:pStyle w:val="NormalWeb"/>
        <w:numPr>
          <w:ilvl w:val="0"/>
          <w:numId w:val="6"/>
        </w:numPr>
      </w:pPr>
      <w:r>
        <w:t>Resolución de presupuesto de personal</w:t>
      </w:r>
    </w:p>
    <w:p w14:paraId="3F1E59EE" w14:textId="77777777" w:rsidR="00C00BD9" w:rsidRDefault="00C00BD9" w:rsidP="00C00BD9">
      <w:pPr>
        <w:pStyle w:val="NormalWeb"/>
        <w:numPr>
          <w:ilvl w:val="0"/>
          <w:numId w:val="6"/>
        </w:numPr>
      </w:pPr>
      <w:r>
        <w:t>Ver el Presupuesto Analítico de Personal</w:t>
      </w:r>
    </w:p>
    <w:p w14:paraId="0A6CCD9D" w14:textId="77777777" w:rsidR="00C00BD9" w:rsidRDefault="00C00BD9" w:rsidP="00C00BD9">
      <w:pPr>
        <w:pStyle w:val="NormalWeb"/>
        <w:numPr>
          <w:ilvl w:val="0"/>
          <w:numId w:val="6"/>
        </w:numPr>
      </w:pPr>
      <w:r>
        <w:t>Resolución Ejecutiva 240</w:t>
      </w:r>
    </w:p>
    <w:p w14:paraId="0B18C4D3" w14:textId="77777777" w:rsidR="00C00BD9" w:rsidRDefault="00C00BD9" w:rsidP="00C00BD9">
      <w:pPr>
        <w:pStyle w:val="NormalWeb"/>
        <w:numPr>
          <w:ilvl w:val="0"/>
          <w:numId w:val="6"/>
        </w:numPr>
      </w:pPr>
      <w:r>
        <w:t>¿Ya aprobaron el cuadro de personal?</w:t>
      </w:r>
    </w:p>
    <w:p w14:paraId="2A9E6FD5" w14:textId="156DDA46" w:rsidR="00C00BD9" w:rsidRDefault="00C00BD9" w:rsidP="00C00BD9">
      <w:pPr>
        <w:pStyle w:val="Ttulo3"/>
      </w:pPr>
      <w:proofErr w:type="gramStart"/>
      <w:r>
        <w:t>INTENT :</w:t>
      </w:r>
      <w:proofErr w:type="gramEnd"/>
      <w:r>
        <w:t xml:space="preserve"> </w:t>
      </w:r>
      <w:proofErr w:type="spellStart"/>
      <w:r>
        <w:rPr>
          <w:rStyle w:val="CdigoHTML"/>
        </w:rPr>
        <w:t>consulta_sueldo_gobernador</w:t>
      </w:r>
      <w:proofErr w:type="spellEnd"/>
    </w:p>
    <w:p w14:paraId="1B350C28" w14:textId="325B6DFF" w:rsidR="00C00BD9" w:rsidRDefault="00C00BD9" w:rsidP="00C00BD9">
      <w:pPr>
        <w:pStyle w:val="NormalWeb"/>
      </w:pPr>
      <w:r>
        <w:t xml:space="preserve">El </w:t>
      </w:r>
      <w:proofErr w:type="gramStart"/>
      <w:r>
        <w:t>documento lista explícitamente</w:t>
      </w:r>
      <w:proofErr w:type="gramEnd"/>
      <w:r>
        <w:t xml:space="preserve"> al Gobernador y su remuneración. Si alguien pregunta "quién es el gobernador" o "cuánto gana", el </w:t>
      </w:r>
      <w:proofErr w:type="spellStart"/>
      <w:r>
        <w:t>bot</w:t>
      </w:r>
      <w:proofErr w:type="spellEnd"/>
      <w:r>
        <w:t xml:space="preserve"> responde con el documento en mano.</w:t>
      </w:r>
    </w:p>
    <w:p w14:paraId="5D2022D6" w14:textId="77777777" w:rsidR="00C00BD9" w:rsidRDefault="00C00BD9" w:rsidP="00C00BD9">
      <w:pPr>
        <w:pStyle w:val="NormalWeb"/>
      </w:pPr>
      <w:r>
        <w:rPr>
          <w:b/>
          <w:bCs/>
        </w:rPr>
        <w:t>Frases de Entrenamiento:</w:t>
      </w:r>
    </w:p>
    <w:p w14:paraId="34E55072" w14:textId="77777777" w:rsidR="00C00BD9" w:rsidRDefault="00C00BD9" w:rsidP="00C00BD9">
      <w:pPr>
        <w:pStyle w:val="NormalWeb"/>
        <w:numPr>
          <w:ilvl w:val="0"/>
          <w:numId w:val="7"/>
        </w:numPr>
      </w:pPr>
      <w:r>
        <w:t>¿Quién es el Gobernador Regional?</w:t>
      </w:r>
    </w:p>
    <w:p w14:paraId="5C4C040C" w14:textId="77777777" w:rsidR="00C00BD9" w:rsidRDefault="00C00BD9" w:rsidP="00C00BD9">
      <w:pPr>
        <w:pStyle w:val="NormalWeb"/>
        <w:numPr>
          <w:ilvl w:val="0"/>
          <w:numId w:val="7"/>
        </w:numPr>
      </w:pPr>
      <w:r>
        <w:t>¿Cuánto gana el gobernador?</w:t>
      </w:r>
    </w:p>
    <w:p w14:paraId="6B442A02" w14:textId="77777777" w:rsidR="00C00BD9" w:rsidRDefault="00C00BD9" w:rsidP="00C00BD9">
      <w:pPr>
        <w:pStyle w:val="NormalWeb"/>
        <w:numPr>
          <w:ilvl w:val="0"/>
          <w:numId w:val="7"/>
        </w:numPr>
      </w:pPr>
      <w:r>
        <w:t>Remuneración del gobernador</w:t>
      </w:r>
    </w:p>
    <w:p w14:paraId="310C6CEA" w14:textId="77777777" w:rsidR="00C00BD9" w:rsidRDefault="00C00BD9" w:rsidP="00C00BD9">
      <w:pPr>
        <w:pStyle w:val="NormalWeb"/>
        <w:numPr>
          <w:ilvl w:val="0"/>
          <w:numId w:val="7"/>
        </w:numPr>
      </w:pPr>
      <w:r>
        <w:t>Datos de Juan Luis Chombo</w:t>
      </w:r>
    </w:p>
    <w:p w14:paraId="44BB0CEC" w14:textId="77777777" w:rsidR="00C00BD9" w:rsidRDefault="00C00BD9" w:rsidP="00C00BD9">
      <w:pPr>
        <w:pStyle w:val="NormalWeb"/>
        <w:numPr>
          <w:ilvl w:val="0"/>
          <w:numId w:val="7"/>
        </w:numPr>
      </w:pPr>
      <w:r>
        <w:t>Sueldo del gobernador según PAP</w:t>
      </w:r>
    </w:p>
    <w:p w14:paraId="440E7DE0" w14:textId="7984F247" w:rsidR="009167B9" w:rsidRDefault="009167B9" w:rsidP="009167B9">
      <w:pPr>
        <w:pStyle w:val="Ttulo4"/>
        <w:rPr>
          <w:lang w:val="es-PE"/>
        </w:rPr>
      </w:pPr>
      <w:r>
        <w:t xml:space="preserve">INTENT: </w:t>
      </w:r>
      <w:proofErr w:type="spellStart"/>
      <w:r>
        <w:rPr>
          <w:rStyle w:val="CdigoHTML"/>
          <w:rFonts w:eastAsiaTheme="majorEastAsia"/>
        </w:rPr>
        <w:t>consulta_cap_general</w:t>
      </w:r>
      <w:proofErr w:type="spellEnd"/>
    </w:p>
    <w:p w14:paraId="7AFFC932" w14:textId="77777777" w:rsidR="009167B9" w:rsidRDefault="009167B9" w:rsidP="009167B9">
      <w:pPr>
        <w:pStyle w:val="NormalWeb"/>
        <w:numPr>
          <w:ilvl w:val="0"/>
          <w:numId w:val="8"/>
        </w:numPr>
      </w:pPr>
      <w:r>
        <w:rPr>
          <w:b/>
          <w:bCs/>
        </w:rPr>
        <w:t>Usuario pregunta:</w:t>
      </w:r>
      <w:r>
        <w:t xml:space="preserve"> "¿Qué es el CAP?", "Quiero ver el Cuadro de Asignación de Personal", "Documento de gestión de personal", "Ver el CAP aprobado".</w:t>
      </w:r>
    </w:p>
    <w:p w14:paraId="41D686AA" w14:textId="77777777" w:rsidR="009167B9" w:rsidRDefault="009167B9" w:rsidP="009167B9">
      <w:pPr>
        <w:pStyle w:val="NormalWeb"/>
        <w:numPr>
          <w:ilvl w:val="0"/>
          <w:numId w:val="8"/>
        </w:numPr>
      </w:pPr>
      <w:r>
        <w:rPr>
          <w:b/>
          <w:bCs/>
        </w:rPr>
        <w:t>Respuesta del Bot:</w:t>
      </w:r>
      <w:r>
        <w:t xml:space="preserve"> Muestra la norma de aprobación y el documento general.</w:t>
      </w:r>
    </w:p>
    <w:p w14:paraId="15CC6F95" w14:textId="77777777" w:rsidR="009167B9" w:rsidRDefault="009167B9" w:rsidP="009167B9">
      <w:pPr>
        <w:pStyle w:val="Ttulo4"/>
        <w:rPr>
          <w:lang w:val="es-PE"/>
        </w:rPr>
      </w:pPr>
      <w:r>
        <w:lastRenderedPageBreak/>
        <w:t xml:space="preserve">INTENT B: </w:t>
      </w:r>
      <w:proofErr w:type="spellStart"/>
      <w:r>
        <w:rPr>
          <w:rStyle w:val="CdigoHTML"/>
          <w:rFonts w:eastAsiaTheme="majorEastAsia"/>
        </w:rPr>
        <w:t>consulta_plazas_infraestructura</w:t>
      </w:r>
      <w:proofErr w:type="spellEnd"/>
    </w:p>
    <w:p w14:paraId="5EE15429" w14:textId="77777777" w:rsidR="009167B9" w:rsidRDefault="009167B9" w:rsidP="009167B9">
      <w:pPr>
        <w:pStyle w:val="NormalWeb"/>
        <w:numPr>
          <w:ilvl w:val="0"/>
          <w:numId w:val="9"/>
        </w:numPr>
      </w:pPr>
      <w:r>
        <w:rPr>
          <w:b/>
          <w:bCs/>
        </w:rPr>
        <w:t>Usuario pregunta:</w:t>
      </w:r>
      <w:r>
        <w:t xml:space="preserve"> "¿Cuántas plazas hay en obras?", "Personal de infraestructura", "¿Cuántos ingenieros hay en estudios?", "Plazas en supervisión de obras".</w:t>
      </w:r>
    </w:p>
    <w:p w14:paraId="0566891B" w14:textId="77777777" w:rsidR="009167B9" w:rsidRDefault="009167B9" w:rsidP="009167B9">
      <w:pPr>
        <w:pStyle w:val="NormalWeb"/>
        <w:numPr>
          <w:ilvl w:val="0"/>
          <w:numId w:val="9"/>
        </w:numPr>
      </w:pPr>
      <w:r>
        <w:rPr>
          <w:b/>
          <w:bCs/>
        </w:rPr>
        <w:t>Respuesta del Bot:</w:t>
      </w:r>
      <w:r>
        <w:t xml:space="preserve"> Muestra el detalle específico de esa gerencia (que aparece en la pág. 14 del PDF).</w:t>
      </w:r>
    </w:p>
    <w:p w14:paraId="3946A8E0" w14:textId="77777777" w:rsidR="008C5E99" w:rsidRDefault="008C5E99"/>
    <w:sectPr w:rsidR="008C5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1B09"/>
    <w:multiLevelType w:val="multilevel"/>
    <w:tmpl w:val="ABE0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13C4A"/>
    <w:multiLevelType w:val="multilevel"/>
    <w:tmpl w:val="5EBE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8018C"/>
    <w:multiLevelType w:val="multilevel"/>
    <w:tmpl w:val="337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B0714"/>
    <w:multiLevelType w:val="multilevel"/>
    <w:tmpl w:val="52A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6562E"/>
    <w:multiLevelType w:val="multilevel"/>
    <w:tmpl w:val="B9E2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1145B"/>
    <w:multiLevelType w:val="multilevel"/>
    <w:tmpl w:val="37F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36094"/>
    <w:multiLevelType w:val="multilevel"/>
    <w:tmpl w:val="CB82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00561"/>
    <w:multiLevelType w:val="multilevel"/>
    <w:tmpl w:val="1CA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46A19"/>
    <w:multiLevelType w:val="multilevel"/>
    <w:tmpl w:val="075E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54"/>
    <w:rsid w:val="00123F54"/>
    <w:rsid w:val="0031550C"/>
    <w:rsid w:val="006E60E5"/>
    <w:rsid w:val="008C5E99"/>
    <w:rsid w:val="009167B9"/>
    <w:rsid w:val="00B72C8B"/>
    <w:rsid w:val="00C00BD9"/>
    <w:rsid w:val="00E42005"/>
    <w:rsid w:val="00E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60C90"/>
  <w15:chartTrackingRefBased/>
  <w15:docId w15:val="{88C14BD7-C941-444C-848E-2C0B42E6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72C8B"/>
    <w:pPr>
      <w:keepNext/>
      <w:keepLines/>
      <w:spacing w:before="480" w:after="0" w:line="276" w:lineRule="auto"/>
      <w:jc w:val="both"/>
      <w:outlineLvl w:val="0"/>
    </w:pPr>
    <w:rPr>
      <w:rFonts w:ascii="Times New Roman" w:eastAsiaTheme="majorEastAsia" w:hAnsi="Times New Roman" w:cs="Times New Roman"/>
      <w:b/>
      <w:kern w:val="0"/>
      <w:sz w:val="24"/>
      <w:szCs w:val="24"/>
      <w:lang w:val="en-US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EB7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 w:themeColor="text1"/>
      <w:kern w:val="0"/>
      <w:szCs w:val="36"/>
      <w:lang w:val="es-PE" w:eastAsia="es-PE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123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PE" w:eastAsia="es-PE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6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aliases w:val="Índice"/>
    <w:next w:val="Ttulodendice"/>
    <w:uiPriority w:val="99"/>
    <w:semiHidden/>
    <w:unhideWhenUsed/>
    <w:rsid w:val="006E60E5"/>
    <w:pPr>
      <w:spacing w:after="0" w:line="240" w:lineRule="auto"/>
      <w:ind w:left="220" w:hanging="220"/>
    </w:pPr>
    <w:rPr>
      <w:rFonts w:eastAsiaTheme="minorEastAsia"/>
      <w:kern w:val="0"/>
      <w14:ligatures w14:val="none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E60E5"/>
    <w:rPr>
      <w:rFonts w:asciiTheme="majorHAnsi" w:eastAsiaTheme="majorEastAsia" w:hAnsiTheme="majorHAnsi" w:cstheme="majorBid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B72F7"/>
    <w:rPr>
      <w:rFonts w:ascii="Times New Roman" w:eastAsia="Times New Roman" w:hAnsi="Times New Roman" w:cs="Times New Roman"/>
      <w:b/>
      <w:bCs/>
      <w:color w:val="000000" w:themeColor="text1"/>
      <w:kern w:val="0"/>
      <w:szCs w:val="36"/>
      <w:lang w:eastAsia="es-PE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B72C8B"/>
    <w:rPr>
      <w:rFonts w:ascii="Times New Roman" w:eastAsiaTheme="majorEastAsia" w:hAnsi="Times New Roman" w:cs="Times New Roman"/>
      <w:b/>
      <w:kern w:val="0"/>
      <w:sz w:val="24"/>
      <w:szCs w:val="24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123F54"/>
    <w:rPr>
      <w:rFonts w:ascii="Times New Roman" w:eastAsia="Times New Roman" w:hAnsi="Times New Roman" w:cs="Times New Roman"/>
      <w:b/>
      <w:bCs/>
      <w:kern w:val="0"/>
      <w:sz w:val="27"/>
      <w:szCs w:val="27"/>
      <w:lang w:eastAsia="es-PE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123F5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  <w14:ligatures w14:val="none"/>
    </w:rPr>
  </w:style>
  <w:style w:type="character" w:customStyle="1" w:styleId="citation-150">
    <w:name w:val="citation-150"/>
    <w:basedOn w:val="Fuentedeprrafopredeter"/>
    <w:rsid w:val="00123F54"/>
  </w:style>
  <w:style w:type="character" w:customStyle="1" w:styleId="citation-151">
    <w:name w:val="citation-151"/>
    <w:basedOn w:val="Fuentedeprrafopredeter"/>
    <w:rsid w:val="00123F54"/>
  </w:style>
  <w:style w:type="character" w:customStyle="1" w:styleId="citation-134">
    <w:name w:val="citation-134"/>
    <w:basedOn w:val="Fuentedeprrafopredeter"/>
    <w:rsid w:val="00123F54"/>
  </w:style>
  <w:style w:type="character" w:customStyle="1" w:styleId="button-label">
    <w:name w:val="button-label"/>
    <w:basedOn w:val="Fuentedeprrafopredeter"/>
    <w:rsid w:val="00123F54"/>
  </w:style>
  <w:style w:type="character" w:customStyle="1" w:styleId="Ttulo4Car">
    <w:name w:val="Título 4 Car"/>
    <w:basedOn w:val="Fuentedeprrafopredeter"/>
    <w:link w:val="Ttulo4"/>
    <w:uiPriority w:val="9"/>
    <w:semiHidden/>
    <w:rsid w:val="009167B9"/>
    <w:rPr>
      <w:rFonts w:asciiTheme="majorHAnsi" w:eastAsiaTheme="majorEastAsia" w:hAnsiTheme="majorHAnsi" w:cstheme="majorBidi"/>
      <w:i/>
      <w:iCs/>
      <w:color w:val="2F5496" w:themeColor="accent1" w:themeShade="BF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Torres Lucas</dc:creator>
  <cp:keywords/>
  <dc:description/>
  <cp:lastModifiedBy>Josue Torres Lucas</cp:lastModifiedBy>
  <cp:revision>1</cp:revision>
  <dcterms:created xsi:type="dcterms:W3CDTF">2026-01-13T20:23:00Z</dcterms:created>
  <dcterms:modified xsi:type="dcterms:W3CDTF">2026-01-13T22:39:00Z</dcterms:modified>
</cp:coreProperties>
</file>